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75"/>
        <w:gridCol w:w="5085"/>
        <w:tblGridChange w:id="0">
          <w:tblGrid>
            <w:gridCol w:w="4275"/>
            <w:gridCol w:w="5085"/>
          </w:tblGrid>
        </w:tblGridChange>
      </w:tblGrid>
      <w:tr>
        <w:trPr>
          <w:trHeight w:val="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第一課 飛越太陽系 (第一節)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說出八大行星的名稱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認識恆星、行星、衛星的名字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說出太陽、八大行星和它們的衛星是組成太陽系的主要星體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說出恆星、行星、衛星的特性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辨別太陽系的恆星、行星、衛星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透過小組活動，學習與組員分享意見，提高個人與他人的合作能力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     透過認識地球轉動對人類生活的影響，以及具體的教學展示，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幫助學生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把科學知識   應用於日常生活中，引發學生對天文知識、太陽系探索的興趣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3.作業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10"/>
        <w:gridCol w:w="1695"/>
        <w:tblGridChange w:id="0">
          <w:tblGrid>
            <w:gridCol w:w="1365"/>
            <w:gridCol w:w="1365"/>
            <w:gridCol w:w="6810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向學生介紹自己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簡說教師對學生的期望：尊重、責任、真心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學生自我介紹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說出太陽、八大行星和它們的衛星是組成太陽系的主要星體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說出恆星、行星、衛星的特性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辨別太陽系的恆星、行星、衛星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  <w:br w:type="textWrapping"/>
              <w:t xml:space="preserve">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一、太陽系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提問學生何謂太陽系，邀請學生分享。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派發一張白紙，以小組形式指示學生根據已有知識畫出太陽系。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邀請幾組展示他們的圖畫，教師按組別的圖畫歸納共通點，例如中間的位置是太陽、有八個星體圍著中間的星球等。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教師再按學生的答案作補充，引導學生說出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太陽、八大行星和它們的衛星是組成太陽系的主要星體。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u w:val="single"/>
                <w:rtl w:val="0"/>
              </w:rPr>
              <w:t xml:space="preserve">二、恆星、行星、衛星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教師提問太陽、八大行星和衛星的特性，以小組形式討論</w:t>
              <w:br w:type="textWrapping"/>
              <w:t xml:space="preserve">a) 誰會發光</w:t>
              <w:br w:type="textWrapping"/>
              <w:t xml:space="preserve">b) 圍著發光的星體轉</w:t>
              <w:br w:type="textWrapping"/>
              <w:t xml:space="preserve">c) 圍著不會發光的星體轉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著學生反應歸納出各種星體的特性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簡報展示一個星球的圖片，指示學生指出星球是屬於恆星、行星還是衛星。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順序排出八大行星的次序 (根據星體與太陽的距離)。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266700</wp:posOffset>
                  </wp:positionV>
                  <wp:extent cx="2976563" cy="1665266"/>
                  <wp:effectExtent b="0" l="0" r="0" t="0"/>
                  <wp:wrapSquare wrapText="bothSides" distB="19050" distT="19050" distL="19050" distR="1905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63" cy="16652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以小組形式討論句子的錯處。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238125</wp:posOffset>
                  </wp:positionV>
                  <wp:extent cx="4191000" cy="2209800"/>
                  <wp:effectExtent b="0" l="0" r="0" t="0"/>
                  <wp:wrapSquare wrapText="bothSides" distB="19050" distT="19050" distL="19050" distR="1905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20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教師引導全班一起完成題目。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2581275</wp:posOffset>
                  </wp:positionV>
                  <wp:extent cx="4191000" cy="2705100"/>
                  <wp:effectExtent b="0" l="0" r="0" t="0"/>
                  <wp:wrapSquare wrapText="bothSides" distB="19050" distT="19050" distL="19050" distR="1905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70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指示學生互相分享八大行星的排序、說出三大星體各自的特性。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課堂秩序方面，學生秩序良好，乖巧。教學內容方面，大部分學生能掌握太陽系的相關概念。小組活動方面，學生都能合作討論，令活動進行得流暢，教師亦能根據學生回應引導學生歸納太陽系和每個星體的特性。唯在做作業方面，學生的書寫速度比教師所預期的慢，因此，部分作業的題目需要學生回家完成，教師日後可預留多一些時間給予學生書寫文字，或於書寫內容較多的題目上先給予提示，然後讓學生回家完成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6.png"/><Relationship Id="rId6" Type="http://schemas.openxmlformats.org/officeDocument/2006/relationships/image" Target="media/image4.png"/><Relationship Id="rId7" Type="http://schemas.openxmlformats.org/officeDocument/2006/relationships/image" Target="media/image5.png"/></Relationships>
</file>