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常識科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教學計劃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30"/>
        <w:gridCol w:w="4830"/>
        <w:tblGridChange w:id="0">
          <w:tblGrid>
            <w:gridCol w:w="4530"/>
            <w:gridCol w:w="48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年級：五年級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課本： 今日常識新領域 第6冊 太陽系的探索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人數：25人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單元： 單元一 我們的宇宙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教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節：1節 (35分鐘)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課題： 第二課 轉動的地球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(第三節：直射和斜射)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學生已有知識：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理解公轉的定義、特性 (日數、轉動方向)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理解地球的地軸是傾斜的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理解光源射向物體的角度與光的強度的關係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教學目標：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完成本教節後，學生能夠：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  <w:br w:type="textWrapping"/>
              <w:t xml:space="preserve">       1. 辦認南、北半球，以及赤道的位置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      2. 說出太陽光直射和斜射影響著南、北半球的季節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態度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透過認識地球轉動對人類生活的影響，以及具體的教學展示，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幫助學生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把科學知識應用於日常生活中，引發學生對天文知識、太陽系探索的興趣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透過認識及欣賞宇宙之大的奧妙，啟發學生明白日常生活中煩惱的事與宇宙相比只是微不足道，並學會從正面的角度看待個人所遇到的挑戰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所需教材：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2.教科書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3.計時器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4.工作紙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5.地球儀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6.人像 (代表地球儀上香港的位置)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教學流程:</w:t>
      </w:r>
      <w:r w:rsidDel="00000000" w:rsidR="00000000" w:rsidRPr="00000000">
        <w:rPr>
          <w:rtl w:val="0"/>
        </w:rPr>
      </w:r>
    </w:p>
    <w:tbl>
      <w:tblPr>
        <w:tblStyle w:val="Table5"/>
        <w:tblW w:w="11235.0" w:type="dxa"/>
        <w:jc w:val="left"/>
        <w:tblInd w:w="-8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1365"/>
        <w:gridCol w:w="6825"/>
        <w:gridCol w:w="1680"/>
        <w:tblGridChange w:id="0">
          <w:tblGrid>
            <w:gridCol w:w="1365"/>
            <w:gridCol w:w="1365"/>
            <w:gridCol w:w="6825"/>
            <w:gridCol w:w="1680"/>
          </w:tblGrid>
        </w:tblGridChange>
      </w:tblGrid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學習重點/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目標/成果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學習/</w:t>
              <w:br w:type="textWrapping"/>
              <w:t xml:space="preserve">評估活動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學習過程 (指示/提問/ 小結)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時間/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引起動機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透過提問學生上一堂做了甚麼活動，引導他們說出光源直射與斜射物件所得的結果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引導學生將實驗情況應用在太陽和地球上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5分鐘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提問、課本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教師先在簡報上展示地球的圖片，引導學生辦認南、北半球，以及赤道的位置。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引導學生描述地球的地軸是傾斜的。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展示太陽的位置，引入第一情境：「太陽直射北半球和斜射南半球」，提問學生太陽的光會怎樣射向傾斜的地球。教師根據學生的回答，引導學生更仔細地指出太陽的照射情況如何影響南、北半球。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引導學生說出太陽直射北半球和斜射南半球後，再指示他們根據上一堂的實驗結果，分析哪個半球的光較強、較強的半球處於甚麼季節。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透過逆時針轉動，教師引導學生說出地球公轉時所走動的方向，繼而引入第二情境：「太陽斜射北半球和直射南半球」，提問學生南、北半球所接受的光、季節的情況有何改變。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指示學生完成作業的填充題，再邀請同學作答，教師根據學生的情況作合適的回饋及補充。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20分鐘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白板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計時器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地球儀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人像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電筒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課本、應用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指示學生嘗試從地球的公轉圖中，分析地球在不同的位置所處於的季節 (給予時間學生思考)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9050" distT="19050" distL="19050" distR="19050">
                  <wp:extent cx="4200525" cy="23622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2362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教師提問學生，再根據學生的情況作修正及補充。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提問學生除了北半球的季節，能否指出南半球的季節。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引導學生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思考春季、秋季的位置，然後作補充。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5分鐘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計時器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工作紙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總結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  <w:br w:type="textWrapping"/>
              <w:t xml:space="preserve">回饋、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影片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總結學習內容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播放影片，讓學生對地球公轉時所產生的季節變化建立具體的概念。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5分鐘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反思：</w:t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學生起初難以分辨太陽何時直射，何時斜射地球，教師需引用例子解釋，如北半球「凸出來」的，太陽直接射向北半球、南半球 「凹下去」的，太陽不能直接射向，需轉動方向，斜射南半球。課堂完結前大部分學生都能掌握這個概念。</w:t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唯在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引導學生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思考春季、秋季的位置時，大部分學生未能了解，而且基於這是額外內容，課本上沒有清晰的位置讓學生填寫南、北半球春、秋的季節，以致學生在筆記記下的內容不一致。因此，教師可另作工作紙，清楚在公轉圖上列出四個地球的位置，然後在每個地球位置的南、北半球旁邊畫上方格，讓學生填寫相應的季節。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ungsuh"/>
  <w:font w:name="Times New Roman"/>
  <w:font w:name="Arial Unicode MS"/>
  <w:font w:name="新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/Relationships>
</file>